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BD30" w14:textId="63D0318C" w:rsidR="003379FE" w:rsidRPr="00777B4D" w:rsidRDefault="003379FE" w:rsidP="00777B4D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:lang w:eastAsia="en-GB"/>
          <w14:ligatures w14:val="none"/>
        </w:rPr>
      </w:pPr>
      <w:r w:rsidRPr="00491129">
        <w:rPr>
          <w:b/>
          <w:bCs/>
          <w:color w:val="000000"/>
          <w:rtl/>
        </w:rPr>
        <w:t>(</w:t>
      </w:r>
      <w:r w:rsidR="00A30744" w:rsidRPr="00491129">
        <w:rPr>
          <w:rFonts w:hint="cs"/>
          <w:b/>
          <w:bCs/>
          <w:color w:val="000000"/>
          <w:rtl/>
        </w:rPr>
        <w:t>مستخلص</w:t>
      </w:r>
      <w:r w:rsidRPr="00491129">
        <w:rPr>
          <w:b/>
          <w:bCs/>
          <w:color w:val="000000"/>
          <w:rtl/>
        </w:rPr>
        <w:t xml:space="preserve"> تفصيلي </w:t>
      </w:r>
      <w:r w:rsidR="009C5D66" w:rsidRPr="00491129">
        <w:rPr>
          <w:rFonts w:hint="cs"/>
          <w:b/>
          <w:bCs/>
          <w:color w:val="000000"/>
          <w:rtl/>
        </w:rPr>
        <w:t>300-400 كلمة</w:t>
      </w:r>
      <w:r w:rsidRPr="00491129">
        <w:rPr>
          <w:b/>
          <w:bCs/>
          <w:color w:val="000000"/>
          <w:rtl/>
        </w:rPr>
        <w:t>)</w:t>
      </w:r>
    </w:p>
    <w:p w14:paraId="0DE9EFF6" w14:textId="77777777" w:rsidR="0097384C" w:rsidRPr="00491129" w:rsidRDefault="0097384C" w:rsidP="0097384C">
      <w:pPr>
        <w:pStyle w:val="NormalWeb"/>
        <w:bidi/>
        <w:spacing w:before="0" w:beforeAutospacing="0" w:after="160" w:afterAutospacing="0"/>
        <w:jc w:val="center"/>
        <w:rPr>
          <w:b/>
          <w:bCs/>
          <w:color w:val="000000"/>
        </w:rPr>
      </w:pPr>
      <w:r w:rsidRPr="00491129">
        <w:rPr>
          <w:b/>
          <w:bCs/>
          <w:color w:val="000000"/>
        </w:rPr>
        <w:t>Structured Abstract (300-400 words)</w:t>
      </w:r>
    </w:p>
    <w:p w14:paraId="34948A9E" w14:textId="0B81CDD7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  <w:rtl/>
        </w:rPr>
        <w:t>ملحوظة: يرجى تعبئة جميع الحقول المطلوبة بدقة واختصا</w:t>
      </w:r>
      <w:r w:rsidR="009C5D66" w:rsidRPr="00491129">
        <w:rPr>
          <w:rFonts w:hint="cs"/>
          <w:b/>
          <w:bCs/>
          <w:color w:val="000000"/>
          <w:rtl/>
        </w:rPr>
        <w:t>ر إما باللغة العربية أ</w:t>
      </w:r>
      <w:r w:rsidR="009C5D66" w:rsidRPr="00491129">
        <w:rPr>
          <w:rFonts w:hint="cs"/>
          <w:b/>
          <w:bCs/>
          <w:color w:val="000000"/>
          <w:u w:val="single"/>
          <w:rtl/>
        </w:rPr>
        <w:t>و</w:t>
      </w:r>
      <w:r w:rsidR="009C5D66" w:rsidRPr="00491129">
        <w:rPr>
          <w:rFonts w:hint="cs"/>
          <w:b/>
          <w:bCs/>
          <w:color w:val="000000"/>
          <w:rtl/>
        </w:rPr>
        <w:t xml:space="preserve"> الإنجليزية</w:t>
      </w:r>
      <w:r w:rsidR="009C5D66" w:rsidRPr="00491129">
        <w:rPr>
          <w:b/>
          <w:bCs/>
          <w:color w:val="000000"/>
        </w:rPr>
        <w:t xml:space="preserve">  </w:t>
      </w:r>
    </w:p>
    <w:p w14:paraId="4196ACDF" w14:textId="5B05D366" w:rsidR="003379FE" w:rsidRPr="00491129" w:rsidRDefault="003379FE" w:rsidP="003379FE">
      <w:pPr>
        <w:pStyle w:val="NormalWeb"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</w:rPr>
        <w:t>Please complete all required fields accurately and concisely</w:t>
      </w:r>
      <w:r w:rsidR="009C5D66" w:rsidRPr="00491129">
        <w:rPr>
          <w:b/>
          <w:bCs/>
          <w:color w:val="000000"/>
        </w:rPr>
        <w:t xml:space="preserve"> (Arabic </w:t>
      </w:r>
      <w:r w:rsidR="009C5D66" w:rsidRPr="00491129">
        <w:rPr>
          <w:b/>
          <w:bCs/>
          <w:color w:val="000000"/>
          <w:u w:val="single"/>
        </w:rPr>
        <w:t>OR</w:t>
      </w:r>
      <w:r w:rsidR="009C5D66" w:rsidRPr="00491129">
        <w:rPr>
          <w:b/>
          <w:bCs/>
          <w:color w:val="000000"/>
        </w:rPr>
        <w:t xml:space="preserve"> English)</w:t>
      </w:r>
    </w:p>
    <w:p w14:paraId="4C72AD8E" w14:textId="77777777" w:rsidR="003379FE" w:rsidRPr="00491129" w:rsidRDefault="003379FE" w:rsidP="003379FE">
      <w:pPr>
        <w:spacing w:after="240"/>
        <w:rPr>
          <w:sz w:val="24"/>
          <w:szCs w:val="24"/>
        </w:rPr>
      </w:pPr>
    </w:p>
    <w:p w14:paraId="66790E21" w14:textId="77777777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>عنوان البحث </w:t>
      </w:r>
    </w:p>
    <w:p w14:paraId="4D1FF742" w14:textId="77777777" w:rsidR="003379FE" w:rsidRPr="00491129" w:rsidRDefault="003379FE" w:rsidP="003379FE">
      <w:pPr>
        <w:pStyle w:val="NormalWeb"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</w:rPr>
        <w:t>Research Title</w:t>
      </w:r>
    </w:p>
    <w:p w14:paraId="5E5D6EB3" w14:textId="77777777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</w:p>
    <w:p w14:paraId="416CAD0F" w14:textId="77777777" w:rsidR="003379FE" w:rsidRPr="00491129" w:rsidRDefault="003379FE" w:rsidP="003379FE">
      <w:pPr>
        <w:pStyle w:val="NormalWeb"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>سياق البحث وأهميته</w:t>
      </w:r>
    </w:p>
    <w:p w14:paraId="0137DEBC" w14:textId="77777777" w:rsidR="003379FE" w:rsidRPr="00491129" w:rsidRDefault="003379FE" w:rsidP="003379FE">
      <w:pPr>
        <w:pStyle w:val="NormalWeb"/>
        <w:spacing w:before="0" w:beforeAutospacing="0" w:after="0" w:afterAutospacing="0"/>
        <w:jc w:val="center"/>
      </w:pPr>
      <w:r w:rsidRPr="00491129">
        <w:rPr>
          <w:b/>
          <w:bCs/>
          <w:color w:val="000000"/>
        </w:rPr>
        <w:t>Research Context and Significance</w:t>
      </w:r>
    </w:p>
    <w:p w14:paraId="5768944F" w14:textId="600D1CA8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</w:p>
    <w:p w14:paraId="620E7583" w14:textId="66C20981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 xml:space="preserve">أهداف </w:t>
      </w:r>
      <w:r w:rsidR="0038343E" w:rsidRPr="00491129">
        <w:rPr>
          <w:rFonts w:hint="cs"/>
          <w:b/>
          <w:bCs/>
          <w:color w:val="000000"/>
          <w:rtl/>
        </w:rPr>
        <w:t>/</w:t>
      </w:r>
      <w:r w:rsidRPr="00491129">
        <w:rPr>
          <w:b/>
          <w:bCs/>
          <w:color w:val="000000"/>
          <w:rtl/>
        </w:rPr>
        <w:t>أسئل</w:t>
      </w:r>
      <w:r w:rsidR="0038343E" w:rsidRPr="00491129">
        <w:rPr>
          <w:rFonts w:hint="cs"/>
          <w:b/>
          <w:bCs/>
          <w:color w:val="000000"/>
          <w:rtl/>
        </w:rPr>
        <w:t>ة</w:t>
      </w:r>
      <w:r w:rsidRPr="00491129">
        <w:rPr>
          <w:b/>
          <w:bCs/>
          <w:color w:val="000000"/>
          <w:rtl/>
        </w:rPr>
        <w:t xml:space="preserve"> البحث</w:t>
      </w:r>
    </w:p>
    <w:p w14:paraId="5FBF0D96" w14:textId="65F7AC0A" w:rsidR="003379FE" w:rsidRPr="00491129" w:rsidRDefault="003379FE" w:rsidP="003379FE">
      <w:pPr>
        <w:pStyle w:val="NormalWeb"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</w:rPr>
        <w:t xml:space="preserve">Research Objectives </w:t>
      </w:r>
      <w:r w:rsidR="0038343E" w:rsidRPr="00491129">
        <w:rPr>
          <w:rFonts w:hint="cs"/>
          <w:b/>
          <w:bCs/>
          <w:color w:val="000000"/>
          <w:rtl/>
        </w:rPr>
        <w:t>/</w:t>
      </w:r>
      <w:r w:rsidRPr="00491129">
        <w:rPr>
          <w:b/>
          <w:bCs/>
          <w:color w:val="000000"/>
        </w:rPr>
        <w:t>Questions </w:t>
      </w:r>
    </w:p>
    <w:p w14:paraId="3F791C04" w14:textId="77777777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</w:p>
    <w:p w14:paraId="2434AE34" w14:textId="77777777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>المنهجية</w:t>
      </w:r>
    </w:p>
    <w:p w14:paraId="140BD82F" w14:textId="6352AB04" w:rsidR="003379FE" w:rsidRPr="00491129" w:rsidRDefault="0097384C" w:rsidP="0097384C">
      <w:pPr>
        <w:pStyle w:val="NormalWeb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491129">
        <w:rPr>
          <w:b/>
          <w:bCs/>
          <w:color w:val="000000"/>
        </w:rPr>
        <w:t>Methodology</w:t>
      </w:r>
    </w:p>
    <w:p w14:paraId="25714E01" w14:textId="7EDB80D8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</w:p>
    <w:p w14:paraId="06CA486B" w14:textId="77777777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>النتائج</w:t>
      </w:r>
    </w:p>
    <w:p w14:paraId="1948F25C" w14:textId="77777777" w:rsidR="003379FE" w:rsidRPr="00491129" w:rsidRDefault="003379FE" w:rsidP="003379FE">
      <w:pPr>
        <w:pStyle w:val="NormalWeb"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</w:rPr>
        <w:t>Results</w:t>
      </w:r>
    </w:p>
    <w:p w14:paraId="1E8683D3" w14:textId="77777777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lastRenderedPageBreak/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</w:p>
    <w:p w14:paraId="297BE54F" w14:textId="77777777" w:rsidR="003379FE" w:rsidRPr="00491129" w:rsidRDefault="003379FE" w:rsidP="003379FE">
      <w:pPr>
        <w:pStyle w:val="NormalWeb"/>
        <w:bidi/>
        <w:spacing w:before="0" w:beforeAutospacing="0" w:after="0" w:afterAutospacing="0"/>
        <w:jc w:val="center"/>
      </w:pPr>
      <w:r w:rsidRPr="00491129">
        <w:rPr>
          <w:b/>
          <w:bCs/>
          <w:color w:val="000000"/>
          <w:rtl/>
        </w:rPr>
        <w:t>الخاتمة والتوصيات </w:t>
      </w:r>
    </w:p>
    <w:p w14:paraId="1118CF42" w14:textId="77777777" w:rsidR="003379FE" w:rsidRPr="00491129" w:rsidRDefault="003379FE" w:rsidP="003379FE">
      <w:pPr>
        <w:pStyle w:val="NormalWeb"/>
        <w:spacing w:before="0" w:beforeAutospacing="0" w:after="0" w:afterAutospacing="0"/>
        <w:jc w:val="center"/>
        <w:rPr>
          <w:rtl/>
        </w:rPr>
      </w:pPr>
      <w:r w:rsidRPr="00491129">
        <w:rPr>
          <w:b/>
          <w:bCs/>
          <w:color w:val="000000"/>
        </w:rPr>
        <w:t>Conclusion and Recommendations</w:t>
      </w:r>
    </w:p>
    <w:p w14:paraId="7FD3DC5B" w14:textId="77777777" w:rsidR="003379FE" w:rsidRPr="00491129" w:rsidRDefault="003379FE" w:rsidP="003379FE">
      <w:pPr>
        <w:spacing w:after="240"/>
        <w:rPr>
          <w:sz w:val="24"/>
          <w:szCs w:val="24"/>
        </w:rPr>
      </w:pP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  <w:r w:rsidRPr="00491129">
        <w:rPr>
          <w:sz w:val="24"/>
          <w:szCs w:val="24"/>
        </w:rPr>
        <w:br/>
      </w:r>
    </w:p>
    <w:p w14:paraId="7DB996E6" w14:textId="77777777" w:rsidR="003379FE" w:rsidRPr="00491129" w:rsidRDefault="003379FE" w:rsidP="003379FE">
      <w:pPr>
        <w:pStyle w:val="NormalWeb"/>
        <w:bidi/>
        <w:spacing w:before="0" w:beforeAutospacing="0" w:after="160" w:afterAutospacing="0"/>
        <w:jc w:val="center"/>
      </w:pPr>
      <w:r w:rsidRPr="00491129">
        <w:rPr>
          <w:b/>
          <w:bCs/>
          <w:color w:val="000000"/>
          <w:rtl/>
        </w:rPr>
        <w:t>الكلمات المفتاحية</w:t>
      </w:r>
    </w:p>
    <w:p w14:paraId="53DF01E5" w14:textId="77777777" w:rsidR="003379FE" w:rsidRPr="00491129" w:rsidRDefault="003379FE" w:rsidP="003379FE">
      <w:pPr>
        <w:pStyle w:val="NormalWeb"/>
        <w:spacing w:before="0" w:beforeAutospacing="0" w:after="160" w:afterAutospacing="0"/>
        <w:jc w:val="center"/>
        <w:rPr>
          <w:rtl/>
        </w:rPr>
      </w:pPr>
      <w:r w:rsidRPr="00491129">
        <w:rPr>
          <w:b/>
          <w:bCs/>
          <w:color w:val="000000"/>
        </w:rPr>
        <w:t>Keywords</w:t>
      </w:r>
    </w:p>
    <w:p w14:paraId="1C019123" w14:textId="77777777" w:rsidR="006E77D5" w:rsidRPr="00491129" w:rsidRDefault="006E77D5" w:rsidP="003379FE">
      <w:pPr>
        <w:rPr>
          <w:sz w:val="24"/>
          <w:szCs w:val="24"/>
        </w:rPr>
      </w:pPr>
    </w:p>
    <w:sectPr w:rsidR="006E77D5" w:rsidRPr="004911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D9F0" w14:textId="77777777" w:rsidR="00C576AB" w:rsidRDefault="00C576AB" w:rsidP="00491129">
      <w:pPr>
        <w:spacing w:after="0" w:line="240" w:lineRule="auto"/>
      </w:pPr>
      <w:r>
        <w:separator/>
      </w:r>
    </w:p>
  </w:endnote>
  <w:endnote w:type="continuationSeparator" w:id="0">
    <w:p w14:paraId="64F18876" w14:textId="77777777" w:rsidR="00C576AB" w:rsidRDefault="00C576AB" w:rsidP="0049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179" w14:textId="77777777" w:rsidR="00C576AB" w:rsidRDefault="00C576AB" w:rsidP="00491129">
      <w:pPr>
        <w:spacing w:after="0" w:line="240" w:lineRule="auto"/>
      </w:pPr>
      <w:r>
        <w:separator/>
      </w:r>
    </w:p>
  </w:footnote>
  <w:footnote w:type="continuationSeparator" w:id="0">
    <w:p w14:paraId="0261348B" w14:textId="77777777" w:rsidR="00C576AB" w:rsidRDefault="00C576AB" w:rsidP="0049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32E0" w14:textId="77777777" w:rsidR="00491129" w:rsidRPr="008C4534" w:rsidRDefault="00491129" w:rsidP="00491129">
    <w:pPr>
      <w:bidi/>
      <w:spacing w:after="0"/>
      <w:jc w:val="center"/>
      <w:rPr>
        <w:b/>
        <w:bCs/>
        <w:rtl/>
      </w:rPr>
    </w:pPr>
    <w:r w:rsidRPr="008C4534">
      <w:rPr>
        <w:rFonts w:hint="cs"/>
        <w:b/>
        <w:bCs/>
        <w:rtl/>
      </w:rPr>
      <w:t>مؤتمر الترجمة الدولي</w:t>
    </w:r>
    <w:r w:rsidRPr="008C4534">
      <w:rPr>
        <w:b/>
        <w:bCs/>
        <w:rtl/>
      </w:rPr>
      <w:t xml:space="preserve"> المهني </w:t>
    </w:r>
    <w:r w:rsidRPr="008C4534">
      <w:rPr>
        <w:rFonts w:hint="cs"/>
        <w:b/>
        <w:bCs/>
        <w:rtl/>
      </w:rPr>
      <w:t>الأول</w:t>
    </w:r>
  </w:p>
  <w:p w14:paraId="05CB7F0A" w14:textId="77777777" w:rsidR="00491129" w:rsidRPr="008C4534" w:rsidRDefault="00491129" w:rsidP="00491129">
    <w:pPr>
      <w:bidi/>
      <w:spacing w:after="0"/>
      <w:jc w:val="center"/>
      <w:rPr>
        <w:b/>
        <w:bCs/>
      </w:rPr>
    </w:pPr>
    <w:r w:rsidRPr="008C4534">
      <w:rPr>
        <w:b/>
        <w:bCs/>
      </w:rPr>
      <w:t>The 1</w:t>
    </w:r>
    <w:r w:rsidRPr="008C4534">
      <w:rPr>
        <w:b/>
        <w:bCs/>
        <w:vertAlign w:val="superscript"/>
      </w:rPr>
      <w:t>st</w:t>
    </w:r>
    <w:r w:rsidRPr="008C4534">
      <w:rPr>
        <w:b/>
        <w:bCs/>
      </w:rPr>
      <w:t xml:space="preserve"> </w:t>
    </w:r>
    <w:proofErr w:type="gramStart"/>
    <w:r w:rsidRPr="008C4534">
      <w:rPr>
        <w:b/>
        <w:bCs/>
      </w:rPr>
      <w:t>International  Conference</w:t>
    </w:r>
    <w:proofErr w:type="gramEnd"/>
    <w:r w:rsidRPr="008C4534">
      <w:rPr>
        <w:b/>
        <w:bCs/>
      </w:rPr>
      <w:t xml:space="preserve"> on the Translation Profession</w:t>
    </w:r>
  </w:p>
  <w:p w14:paraId="6AD556EE" w14:textId="77777777" w:rsidR="00491129" w:rsidRPr="008C4534" w:rsidRDefault="00491129" w:rsidP="00491129">
    <w:pPr>
      <w:bidi/>
      <w:spacing w:after="0"/>
      <w:jc w:val="center"/>
      <w:rPr>
        <w:b/>
        <w:bCs/>
        <w:rtl/>
      </w:rPr>
    </w:pPr>
    <w:r w:rsidRPr="008C4534">
      <w:rPr>
        <w:rFonts w:cs="Arial" w:hint="cs"/>
        <w:b/>
        <w:bCs/>
        <w:rtl/>
      </w:rPr>
      <w:t>تنظيم ا</w:t>
    </w:r>
    <w:r w:rsidRPr="008C4534">
      <w:rPr>
        <w:rFonts w:cs="Arial"/>
        <w:b/>
        <w:bCs/>
        <w:rtl/>
      </w:rPr>
      <w:t xml:space="preserve">لجمعية السعودية للترجمة </w:t>
    </w:r>
    <w:r>
      <w:rPr>
        <w:b/>
        <w:bCs/>
      </w:rPr>
      <w:t xml:space="preserve"> </w:t>
    </w:r>
    <w:r w:rsidRPr="008C4534">
      <w:rPr>
        <w:rFonts w:cs="Arial"/>
        <w:b/>
        <w:bCs/>
        <w:rtl/>
      </w:rPr>
      <w:t xml:space="preserve">وكلية اللغات </w:t>
    </w:r>
    <w:r w:rsidRPr="008C4534">
      <w:rPr>
        <w:rFonts w:cs="Arial" w:hint="cs"/>
        <w:b/>
        <w:bCs/>
        <w:rtl/>
      </w:rPr>
      <w:t>وعلومها</w:t>
    </w:r>
    <w:r w:rsidRPr="008C4534">
      <w:rPr>
        <w:rFonts w:cs="Arial"/>
        <w:b/>
        <w:bCs/>
        <w:rtl/>
      </w:rPr>
      <w:t xml:space="preserve"> – جامعة الملك سعود</w:t>
    </w:r>
  </w:p>
  <w:p w14:paraId="1574E06D" w14:textId="77777777" w:rsidR="00491129" w:rsidRDefault="00491129" w:rsidP="00491129">
    <w:pPr>
      <w:bidi/>
      <w:spacing w:after="0"/>
      <w:jc w:val="center"/>
      <w:rPr>
        <w:rFonts w:cs="Arial"/>
        <w:b/>
        <w:bCs/>
      </w:rPr>
    </w:pPr>
    <w:r w:rsidRPr="008C4534">
      <w:rPr>
        <w:rFonts w:cs="Arial"/>
        <w:b/>
        <w:bCs/>
        <w:rtl/>
      </w:rPr>
      <w:t xml:space="preserve">الرياض، المملكة العربية السعودية </w:t>
    </w:r>
  </w:p>
  <w:p w14:paraId="3FD261BB" w14:textId="77777777" w:rsidR="00491129" w:rsidRPr="008C4534" w:rsidRDefault="00491129" w:rsidP="00491129">
    <w:pPr>
      <w:bidi/>
      <w:spacing w:after="0"/>
      <w:jc w:val="center"/>
      <w:rPr>
        <w:rFonts w:cs="Arial"/>
        <w:b/>
        <w:bCs/>
      </w:rPr>
    </w:pPr>
    <w:r w:rsidRPr="008C4534">
      <w:rPr>
        <w:rFonts w:cs="Arial"/>
        <w:b/>
        <w:bCs/>
        <w:rtl/>
      </w:rPr>
      <w:t xml:space="preserve"> </w:t>
    </w:r>
    <w:r w:rsidRPr="008C4534">
      <w:rPr>
        <w:rFonts w:cs="Arial"/>
        <w:b/>
        <w:bCs/>
      </w:rPr>
      <w:t>XX</w:t>
    </w:r>
    <w:r w:rsidRPr="008C4534">
      <w:rPr>
        <w:rFonts w:cs="Arial"/>
        <w:b/>
        <w:bCs/>
        <w:rtl/>
      </w:rPr>
      <w:t>سبتمبر 2026</w:t>
    </w:r>
  </w:p>
  <w:p w14:paraId="04FC1C41" w14:textId="77777777" w:rsidR="00491129" w:rsidRPr="008C4534" w:rsidRDefault="00491129" w:rsidP="00491129">
    <w:pPr>
      <w:pStyle w:val="Header"/>
      <w:rPr>
        <w:b/>
        <w:bCs/>
      </w:rPr>
    </w:pPr>
  </w:p>
  <w:p w14:paraId="4C87D882" w14:textId="77777777" w:rsidR="00491129" w:rsidRPr="00491129" w:rsidRDefault="00491129" w:rsidP="00491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8E3"/>
    <w:multiLevelType w:val="hybridMultilevel"/>
    <w:tmpl w:val="E3143526"/>
    <w:lvl w:ilvl="0" w:tplc="367463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814"/>
    <w:multiLevelType w:val="hybridMultilevel"/>
    <w:tmpl w:val="564AC696"/>
    <w:lvl w:ilvl="0" w:tplc="367463A2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208F0"/>
    <w:multiLevelType w:val="multilevel"/>
    <w:tmpl w:val="48AA2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725E0"/>
    <w:multiLevelType w:val="hybridMultilevel"/>
    <w:tmpl w:val="9738EA6E"/>
    <w:lvl w:ilvl="0" w:tplc="367463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30169"/>
    <w:multiLevelType w:val="multilevel"/>
    <w:tmpl w:val="B54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737FE"/>
    <w:multiLevelType w:val="multilevel"/>
    <w:tmpl w:val="875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85AEA"/>
    <w:multiLevelType w:val="multilevel"/>
    <w:tmpl w:val="FDE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A49A1"/>
    <w:multiLevelType w:val="multilevel"/>
    <w:tmpl w:val="0ED6AE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60B8C"/>
    <w:multiLevelType w:val="hybridMultilevel"/>
    <w:tmpl w:val="6ACC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41159">
    <w:abstractNumId w:val="8"/>
  </w:num>
  <w:num w:numId="2" w16cid:durableId="336273240">
    <w:abstractNumId w:val="1"/>
  </w:num>
  <w:num w:numId="3" w16cid:durableId="1473596107">
    <w:abstractNumId w:val="0"/>
  </w:num>
  <w:num w:numId="4" w16cid:durableId="853036635">
    <w:abstractNumId w:val="5"/>
  </w:num>
  <w:num w:numId="5" w16cid:durableId="486626125">
    <w:abstractNumId w:val="4"/>
  </w:num>
  <w:num w:numId="6" w16cid:durableId="1610425756">
    <w:abstractNumId w:val="6"/>
  </w:num>
  <w:num w:numId="7" w16cid:durableId="282349607">
    <w:abstractNumId w:val="2"/>
  </w:num>
  <w:num w:numId="8" w16cid:durableId="1600407730">
    <w:abstractNumId w:val="7"/>
  </w:num>
  <w:num w:numId="9" w16cid:durableId="8240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5"/>
    <w:rsid w:val="00081C00"/>
    <w:rsid w:val="001A249D"/>
    <w:rsid w:val="003379FE"/>
    <w:rsid w:val="0038343E"/>
    <w:rsid w:val="00491129"/>
    <w:rsid w:val="004C1F30"/>
    <w:rsid w:val="004E2628"/>
    <w:rsid w:val="00697196"/>
    <w:rsid w:val="006E77D5"/>
    <w:rsid w:val="00753585"/>
    <w:rsid w:val="00777B4D"/>
    <w:rsid w:val="007B0038"/>
    <w:rsid w:val="0097384C"/>
    <w:rsid w:val="009B3723"/>
    <w:rsid w:val="009C5D66"/>
    <w:rsid w:val="00A30744"/>
    <w:rsid w:val="00A937C8"/>
    <w:rsid w:val="00BD6B2A"/>
    <w:rsid w:val="00C576AB"/>
    <w:rsid w:val="00C64B86"/>
    <w:rsid w:val="00CE07AE"/>
    <w:rsid w:val="00D27835"/>
    <w:rsid w:val="00D33CE0"/>
    <w:rsid w:val="00ED4CF2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2B4B"/>
  <w15:chartTrackingRefBased/>
  <w15:docId w15:val="{424B2D3B-DBC8-4332-8459-40A3EB1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7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7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7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7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7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D4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C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6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B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29"/>
  </w:style>
  <w:style w:type="paragraph" w:styleId="Footer">
    <w:name w:val="footer"/>
    <w:basedOn w:val="Normal"/>
    <w:link w:val="FooterChar"/>
    <w:uiPriority w:val="99"/>
    <w:unhideWhenUsed/>
    <w:rsid w:val="0049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11469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Alotaibi</dc:creator>
  <cp:keywords/>
  <dc:description/>
  <cp:lastModifiedBy>Arafat Mutahar</cp:lastModifiedBy>
  <cp:revision>8</cp:revision>
  <dcterms:created xsi:type="dcterms:W3CDTF">2025-08-05T05:25:00Z</dcterms:created>
  <dcterms:modified xsi:type="dcterms:W3CDTF">2026-02-16T18:47:00Z</dcterms:modified>
</cp:coreProperties>
</file>